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2：平台申请保留入学资格操作流程：</w:t>
      </w:r>
    </w:p>
    <w:p/>
    <w:p>
      <w:r>
        <w:drawing>
          <wp:inline distT="0" distB="0" distL="114300" distR="114300">
            <wp:extent cx="5267325" cy="1423035"/>
            <wp:effectExtent l="0" t="0" r="952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74310" cy="17284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020945" cy="2156460"/>
            <wp:effectExtent l="0" t="0" r="8255" b="152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094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第一步，学籍—学籍管理—新生注册，年级选择</w:t>
      </w:r>
      <w:r>
        <w:rPr>
          <w:rFonts w:hint="eastAsia"/>
          <w:sz w:val="28"/>
          <w:szCs w:val="28"/>
          <w:lang w:val="en-US" w:eastAsia="zh-CN"/>
        </w:rPr>
        <w:t>202303</w:t>
      </w:r>
      <w:r>
        <w:rPr>
          <w:rFonts w:hint="eastAsia"/>
          <w:sz w:val="28"/>
          <w:szCs w:val="28"/>
          <w:lang w:eastAsia="zh-CN"/>
        </w:rPr>
        <w:t>，输入学生姓名，给学生撤销注册学籍。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第二部，学籍—入学资格管理—保留入学资格管理，年级选择</w:t>
      </w:r>
      <w:r>
        <w:rPr>
          <w:rFonts w:hint="eastAsia"/>
          <w:sz w:val="28"/>
          <w:szCs w:val="28"/>
          <w:lang w:val="en-US" w:eastAsia="zh-CN"/>
        </w:rPr>
        <w:t>202303</w:t>
      </w:r>
      <w:r>
        <w:rPr>
          <w:rFonts w:hint="eastAsia"/>
          <w:sz w:val="28"/>
          <w:szCs w:val="28"/>
          <w:lang w:eastAsia="zh-CN"/>
        </w:rPr>
        <w:t>，输入学生姓名，点击“查询”后，勾选学生，点击“申请”，填写申请原因，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上传附件（《保留入学资格申请表》扫描件，教学点必须盖章）</w:t>
      </w:r>
      <w:r>
        <w:rPr>
          <w:rFonts w:hint="eastAsia"/>
          <w:sz w:val="28"/>
          <w:szCs w:val="28"/>
          <w:lang w:eastAsia="zh-CN"/>
        </w:rPr>
        <w:t>，点击“确定”。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NmZkNTk2YmFiNTNkYjMyOWE5NDEyMzQ3YzUzNGYifQ=="/>
  </w:docVars>
  <w:rsids>
    <w:rsidRoot w:val="3F2A1CA0"/>
    <w:rsid w:val="04AD6737"/>
    <w:rsid w:val="178A3152"/>
    <w:rsid w:val="3F2A1CA0"/>
    <w:rsid w:val="416F0A14"/>
    <w:rsid w:val="44355E23"/>
    <w:rsid w:val="632C5410"/>
    <w:rsid w:val="6B69067C"/>
    <w:rsid w:val="7902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168</Characters>
  <Lines>0</Lines>
  <Paragraphs>0</Paragraphs>
  <TotalTime>7</TotalTime>
  <ScaleCrop>false</ScaleCrop>
  <LinksUpToDate>false</LinksUpToDate>
  <CharactersWithSpaces>168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2022-03-28T08:03:00Z</dcterms:created>
  <dc:creator>Administrator</dc:creator>
  <cp:lastModifiedBy>慧</cp:lastModifiedBy>
  <dcterms:modified xsi:type="dcterms:W3CDTF">2023-03-06T01:38:13Z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7CAF6E54FDFC4A8193CF281A63739880</vt:lpwstr>
  </property>
</Properties>
</file>